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3767" w14:textId="285C35DC" w:rsidR="00F96207" w:rsidRDefault="00FF0977" w:rsidP="00FF09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 styremøte 15.01.24                                                                                                                     kl.17.30-19.00</w:t>
      </w:r>
    </w:p>
    <w:p w14:paraId="16373A12" w14:textId="46D100B4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stede: Are Berg, Irene Stoveland, Odd Hamnøy, Anna Sandvik</w:t>
      </w:r>
      <w:r w:rsidR="00EB26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(hun var innkalt til  kl 18.00)</w:t>
      </w:r>
    </w:p>
    <w:p w14:paraId="13143A47" w14:textId="77777777" w:rsidR="00FF0977" w:rsidRDefault="00FF0977" w:rsidP="00FF0977">
      <w:pPr>
        <w:rPr>
          <w:b/>
          <w:bCs/>
          <w:sz w:val="24"/>
          <w:szCs w:val="24"/>
        </w:rPr>
      </w:pPr>
    </w:p>
    <w:p w14:paraId="1B4035F2" w14:textId="31308764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1/24 : Godkjenning av innkalling og sakliste</w:t>
      </w:r>
    </w:p>
    <w:p w14:paraId="40DE8A1F" w14:textId="1BCA16C8" w:rsidR="00FF0977" w:rsidRPr="00FF0977" w:rsidRDefault="00FF0977" w:rsidP="00FF09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Godkjennes.</w:t>
      </w:r>
    </w:p>
    <w:p w14:paraId="619A1D83" w14:textId="77777777" w:rsidR="00FF0977" w:rsidRDefault="00FF0977" w:rsidP="00FF0977">
      <w:pPr>
        <w:rPr>
          <w:b/>
          <w:bCs/>
          <w:sz w:val="24"/>
          <w:szCs w:val="24"/>
        </w:rPr>
      </w:pPr>
    </w:p>
    <w:p w14:paraId="07BC4BB4" w14:textId="2CD77B18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2/24 : Godkjenning av referat fra styremøte 04.12.23</w:t>
      </w:r>
    </w:p>
    <w:p w14:paraId="3B6D0F46" w14:textId="4F45338D" w:rsidR="00FF0977" w:rsidRPr="00FF0977" w:rsidRDefault="00FF0977" w:rsidP="00FF09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Referat godkjennes.</w:t>
      </w:r>
    </w:p>
    <w:p w14:paraId="5476230E" w14:textId="77777777" w:rsidR="00FF0977" w:rsidRDefault="00FF0977" w:rsidP="00FF0977">
      <w:pPr>
        <w:rPr>
          <w:b/>
          <w:bCs/>
          <w:sz w:val="24"/>
          <w:szCs w:val="24"/>
        </w:rPr>
      </w:pPr>
    </w:p>
    <w:p w14:paraId="64DFDD41" w14:textId="4E39B77A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3/24 : Evaluering av julekonserter 23</w:t>
      </w:r>
    </w:p>
    <w:p w14:paraId="50A9ECAD" w14:textId="77777777" w:rsidR="00FF0977" w:rsidRDefault="00FF0977" w:rsidP="00FF0977">
      <w:pPr>
        <w:rPr>
          <w:b/>
          <w:bCs/>
          <w:sz w:val="24"/>
          <w:szCs w:val="24"/>
        </w:rPr>
      </w:pPr>
      <w:r w:rsidRPr="00FF0977">
        <w:rPr>
          <w:b/>
          <w:bCs/>
          <w:sz w:val="24"/>
          <w:szCs w:val="24"/>
        </w:rPr>
        <w:t>Vedtak:</w:t>
      </w:r>
    </w:p>
    <w:p w14:paraId="2780610C" w14:textId="16C2791A" w:rsidR="00FF0977" w:rsidRDefault="00FF0977" w:rsidP="00FF0977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FF0977">
        <w:rPr>
          <w:sz w:val="24"/>
          <w:szCs w:val="24"/>
        </w:rPr>
        <w:t xml:space="preserve">Lysmessa i Frogner kirke ble en hyggelig og fin konsert. Viktig at koret er med i bygdemiljøet. </w:t>
      </w:r>
    </w:p>
    <w:p w14:paraId="79BB57DF" w14:textId="77777777" w:rsidR="009B56EA" w:rsidRDefault="00FF0977" w:rsidP="00FF097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Vår egen konsert på misjonssenteret ble veldig </w:t>
      </w:r>
      <w:r w:rsidR="009B56EA">
        <w:rPr>
          <w:sz w:val="24"/>
          <w:szCs w:val="24"/>
        </w:rPr>
        <w:t>hyggelig og varm</w:t>
      </w:r>
      <w:r>
        <w:rPr>
          <w:sz w:val="24"/>
          <w:szCs w:val="24"/>
        </w:rPr>
        <w:t>. Mange tilhørere som hygget seg med kaffe o</w:t>
      </w:r>
      <w:r w:rsidR="009B56EA">
        <w:rPr>
          <w:sz w:val="24"/>
          <w:szCs w:val="24"/>
        </w:rPr>
        <w:t>g kaker mens vi sang julerepertoaret vårt for dem. Fint med to allsanger også. Dette vil vi gjerne fortsette med.</w:t>
      </w:r>
    </w:p>
    <w:p w14:paraId="64F6E411" w14:textId="4AE314E0" w:rsidR="009B56EA" w:rsidRDefault="009B56EA" w:rsidP="00FF097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Odd forbereder en liste for ansvarsdeling i forbindelse med konserter .</w:t>
      </w:r>
    </w:p>
    <w:p w14:paraId="50952EA8" w14:textId="426D64A8" w:rsidR="00FF0977" w:rsidRPr="00FF0977" w:rsidRDefault="009B56EA" w:rsidP="009B56EA">
      <w:pPr>
        <w:pStyle w:val="Listeavsnitt"/>
        <w:ind w:left="7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5EFB9C" w14:textId="5F00B088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4/24</w:t>
      </w:r>
      <w:r w:rsidR="009B56EA">
        <w:rPr>
          <w:b/>
          <w:bCs/>
          <w:sz w:val="24"/>
          <w:szCs w:val="24"/>
        </w:rPr>
        <w:t>: Årshjul 2024</w:t>
      </w:r>
    </w:p>
    <w:p w14:paraId="507B8981" w14:textId="0C17A86B" w:rsidR="009B56EA" w:rsidRDefault="009B56EA" w:rsidP="00FF09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Vetak: </w:t>
      </w:r>
      <w:r>
        <w:rPr>
          <w:sz w:val="24"/>
          <w:szCs w:val="24"/>
        </w:rPr>
        <w:t xml:space="preserve">Irene planlegger årshjulet </w:t>
      </w:r>
      <w:r w:rsidR="00EB26DA">
        <w:rPr>
          <w:sz w:val="24"/>
          <w:szCs w:val="24"/>
        </w:rPr>
        <w:t>som</w:t>
      </w:r>
      <w:r>
        <w:rPr>
          <w:sz w:val="24"/>
          <w:szCs w:val="24"/>
        </w:rPr>
        <w:t xml:space="preserve"> vedtas på neste møte. </w:t>
      </w:r>
    </w:p>
    <w:p w14:paraId="3F6685AF" w14:textId="77777777" w:rsidR="009B56EA" w:rsidRPr="009B56EA" w:rsidRDefault="009B56EA" w:rsidP="00FF0977">
      <w:pPr>
        <w:rPr>
          <w:sz w:val="24"/>
          <w:szCs w:val="24"/>
        </w:rPr>
      </w:pPr>
    </w:p>
    <w:p w14:paraId="2CECD7B6" w14:textId="1A51D407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5/24</w:t>
      </w:r>
      <w:r w:rsidR="009B56EA">
        <w:rPr>
          <w:b/>
          <w:bCs/>
          <w:sz w:val="24"/>
          <w:szCs w:val="24"/>
        </w:rPr>
        <w:t>: Valg av repertoar og aktiviteter vår 2024</w:t>
      </w:r>
    </w:p>
    <w:p w14:paraId="3927874D" w14:textId="1A7A0E73" w:rsidR="009B56EA" w:rsidRDefault="009B56EA" w:rsidP="00FF09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Vi synger fokemusikk med blanding av andre genre som også kan brukes under byfest klassisk.( som Nobody Knows, Wer singt hat mehr vom Leben, Aftonbøn)</w:t>
      </w:r>
    </w:p>
    <w:p w14:paraId="41FC995C" w14:textId="462937B6" w:rsidR="009B56EA" w:rsidRDefault="009B56EA" w:rsidP="00FF0977">
      <w:pPr>
        <w:rPr>
          <w:sz w:val="24"/>
          <w:szCs w:val="24"/>
        </w:rPr>
      </w:pPr>
      <w:r>
        <w:rPr>
          <w:sz w:val="24"/>
          <w:szCs w:val="24"/>
        </w:rPr>
        <w:t xml:space="preserve">Irene sjekker om nordisk allsang er aktuell i år også. </w:t>
      </w:r>
    </w:p>
    <w:p w14:paraId="78E04B7C" w14:textId="69572143" w:rsidR="009B56EA" w:rsidRDefault="009B56EA" w:rsidP="00FF0977">
      <w:pPr>
        <w:rPr>
          <w:sz w:val="24"/>
          <w:szCs w:val="24"/>
        </w:rPr>
      </w:pPr>
      <w:r>
        <w:rPr>
          <w:sz w:val="24"/>
          <w:szCs w:val="24"/>
        </w:rPr>
        <w:t>Vi forbereder konsert i oktober d.å.</w:t>
      </w:r>
    </w:p>
    <w:p w14:paraId="03DF46E6" w14:textId="3FAC2D34" w:rsidR="009B56EA" w:rsidRPr="009B56EA" w:rsidRDefault="009B56EA" w:rsidP="00FF0977">
      <w:pPr>
        <w:rPr>
          <w:sz w:val="24"/>
          <w:szCs w:val="24"/>
        </w:rPr>
      </w:pPr>
      <w:r>
        <w:rPr>
          <w:sz w:val="24"/>
          <w:szCs w:val="24"/>
        </w:rPr>
        <w:t>Det hadde også vært hyggelig om koret kunne sunget på et sykehjem i kommunen.</w:t>
      </w:r>
    </w:p>
    <w:p w14:paraId="6C22AFE7" w14:textId="77777777" w:rsidR="00907297" w:rsidRDefault="00907297" w:rsidP="00FF0977">
      <w:pPr>
        <w:rPr>
          <w:b/>
          <w:bCs/>
          <w:sz w:val="24"/>
          <w:szCs w:val="24"/>
        </w:rPr>
      </w:pPr>
    </w:p>
    <w:p w14:paraId="564141AC" w14:textId="51D87DCE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6/24</w:t>
      </w:r>
      <w:r w:rsidR="00907297">
        <w:rPr>
          <w:b/>
          <w:bCs/>
          <w:sz w:val="24"/>
          <w:szCs w:val="24"/>
        </w:rPr>
        <w:t>: Planlegging av årsmøte 2024</w:t>
      </w:r>
    </w:p>
    <w:p w14:paraId="53C6828F" w14:textId="65E32A1D" w:rsidR="00907297" w:rsidRDefault="00907297" w:rsidP="00FF09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Vetak: </w:t>
      </w:r>
      <w:r>
        <w:rPr>
          <w:sz w:val="24"/>
          <w:szCs w:val="24"/>
        </w:rPr>
        <w:t>Dato for årsmøte 4.mars.</w:t>
      </w:r>
    </w:p>
    <w:p w14:paraId="0BC7DA29" w14:textId="0358682C" w:rsidR="00907297" w:rsidRDefault="00907297" w:rsidP="00FF09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Valgkomiteen starter sitt arbeid. </w:t>
      </w:r>
    </w:p>
    <w:p w14:paraId="4B8B6681" w14:textId="65740D10" w:rsidR="00907297" w:rsidRDefault="00907297" w:rsidP="00FF0977">
      <w:pPr>
        <w:rPr>
          <w:sz w:val="24"/>
          <w:szCs w:val="24"/>
        </w:rPr>
      </w:pPr>
      <w:r>
        <w:rPr>
          <w:sz w:val="24"/>
          <w:szCs w:val="24"/>
        </w:rPr>
        <w:t xml:space="preserve">Styret jobber med årsmøteplanlegging 12.februar. </w:t>
      </w:r>
    </w:p>
    <w:p w14:paraId="3EBE4BE1" w14:textId="77777777" w:rsidR="00907297" w:rsidRPr="00907297" w:rsidRDefault="00907297" w:rsidP="00FF0977">
      <w:pPr>
        <w:rPr>
          <w:sz w:val="24"/>
          <w:szCs w:val="24"/>
        </w:rPr>
      </w:pPr>
    </w:p>
    <w:p w14:paraId="61C08D79" w14:textId="70B9206D" w:rsidR="00FF0977" w:rsidRDefault="00FF097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7 /24</w:t>
      </w:r>
      <w:r w:rsidR="00907297">
        <w:rPr>
          <w:b/>
          <w:bCs/>
          <w:sz w:val="24"/>
          <w:szCs w:val="24"/>
        </w:rPr>
        <w:t>: Eventuelt</w:t>
      </w:r>
    </w:p>
    <w:p w14:paraId="5C1E1A38" w14:textId="77777777" w:rsidR="00907297" w:rsidRDefault="00907297" w:rsidP="00FF0977">
      <w:pPr>
        <w:rPr>
          <w:b/>
          <w:bCs/>
          <w:sz w:val="24"/>
          <w:szCs w:val="24"/>
        </w:rPr>
      </w:pPr>
    </w:p>
    <w:p w14:paraId="0F7442FA" w14:textId="3E0E9223" w:rsidR="00907297" w:rsidRDefault="00907297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Neste styremøte blir 12.02.24 der vi planlegger årsmøtet. </w:t>
      </w:r>
    </w:p>
    <w:p w14:paraId="090CD97A" w14:textId="77777777" w:rsidR="00EB26DA" w:rsidRDefault="00EB26DA" w:rsidP="00FF0977">
      <w:pPr>
        <w:rPr>
          <w:b/>
          <w:bCs/>
          <w:sz w:val="24"/>
          <w:szCs w:val="24"/>
        </w:rPr>
      </w:pPr>
    </w:p>
    <w:p w14:paraId="0EBD5679" w14:textId="74000082" w:rsidR="00EB26DA" w:rsidRDefault="00EB26DA" w:rsidP="00FF0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Ref: Signe Ruud Grønli</w:t>
      </w:r>
    </w:p>
    <w:p w14:paraId="08320243" w14:textId="77777777" w:rsidR="00907297" w:rsidRDefault="00907297" w:rsidP="00FF0977">
      <w:pPr>
        <w:rPr>
          <w:b/>
          <w:bCs/>
          <w:sz w:val="24"/>
          <w:szCs w:val="24"/>
        </w:rPr>
      </w:pPr>
    </w:p>
    <w:p w14:paraId="2DCF80DB" w14:textId="77777777" w:rsidR="00907297" w:rsidRDefault="00907297" w:rsidP="00FF0977">
      <w:pPr>
        <w:rPr>
          <w:b/>
          <w:bCs/>
          <w:sz w:val="24"/>
          <w:szCs w:val="24"/>
        </w:rPr>
      </w:pPr>
    </w:p>
    <w:p w14:paraId="1C5D3879" w14:textId="79B8E9A0" w:rsidR="00FF0977" w:rsidRPr="00FF0977" w:rsidRDefault="00FF0977" w:rsidP="00FF0977">
      <w:pPr>
        <w:jc w:val="center"/>
        <w:rPr>
          <w:b/>
          <w:bCs/>
          <w:sz w:val="24"/>
          <w:szCs w:val="24"/>
        </w:rPr>
      </w:pPr>
    </w:p>
    <w:sectPr w:rsidR="00FF0977" w:rsidRPr="00FF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5926"/>
    <w:multiLevelType w:val="hybridMultilevel"/>
    <w:tmpl w:val="B948A83A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0C25C83"/>
    <w:multiLevelType w:val="hybridMultilevel"/>
    <w:tmpl w:val="D390B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5548">
    <w:abstractNumId w:val="1"/>
  </w:num>
  <w:num w:numId="2" w16cid:durableId="171017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77"/>
    <w:rsid w:val="00200635"/>
    <w:rsid w:val="00907297"/>
    <w:rsid w:val="009B56EA"/>
    <w:rsid w:val="009C7943"/>
    <w:rsid w:val="00EB26DA"/>
    <w:rsid w:val="00F14ABD"/>
    <w:rsid w:val="00F96207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77F"/>
  <w15:chartTrackingRefBased/>
  <w15:docId w15:val="{700F08E5-0408-4755-872E-0486D801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0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0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0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0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0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0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0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F0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F0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F0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09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F09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F09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F09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9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9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F0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F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F0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F0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F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F09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F09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F09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F0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F09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F0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2</cp:revision>
  <dcterms:created xsi:type="dcterms:W3CDTF">2024-01-22T13:58:00Z</dcterms:created>
  <dcterms:modified xsi:type="dcterms:W3CDTF">2024-01-22T14:26:00Z</dcterms:modified>
</cp:coreProperties>
</file>